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D870" w14:textId="287B0D1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This charge follows the Rutgers University Senate Resolution [1], “Resolution in Support of Academic Freedom and Free Expression,” adopted 10/17/25, as well as the [2] “Resolution on Doxxing,” adopted </w:t>
      </w: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February</w:t>
      </w: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2024.  The goals of this charge are </w:t>
      </w:r>
      <w:proofErr w:type="gramStart"/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to;</w:t>
      </w:r>
      <w:proofErr w:type="gramEnd"/>
    </w:p>
    <w:p w14:paraId="34F5E9F9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91DD284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1) GATHER information on the number of Rutgers community members threatened for political expression over the past 5 years.</w:t>
      </w:r>
    </w:p>
    <w:p w14:paraId="682202B8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BCF34D7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2) DEVELOP concrete proposals to protect threatened Rutgers community members.  Possible measures that have been proposed to date include:</w:t>
      </w:r>
    </w:p>
    <w:p w14:paraId="572B20CD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a) developing and adopting a formal anti-doxxing policy.</w:t>
      </w:r>
    </w:p>
    <w:p w14:paraId="2C964CB0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b) developing and adopting a policy enabling tracking of calls and emails, both to targeted individuals and to their departments.</w:t>
      </w:r>
    </w:p>
    <w:p w14:paraId="1D08CB37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c) recommendations and cost support for anti-doxxing and online privacy software services</w:t>
      </w:r>
    </w:p>
    <w:p w14:paraId="7568B732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d) legal support and referrals for targets of threats</w:t>
      </w:r>
    </w:p>
    <w:p w14:paraId="4D48FE89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e) explicit policies for work from remote or secure sites as needed</w:t>
      </w:r>
    </w:p>
    <w:p w14:paraId="0459B3E7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f) monitoring of sites believed to originate threats.</w:t>
      </w:r>
    </w:p>
    <w:p w14:paraId="00574823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These include difficult to attribute sites such as [ 3</w:t>
      </w:r>
      <w:proofErr w:type="gramStart"/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]  </w:t>
      </w:r>
      <w:proofErr w:type="spellStart"/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professorwatchlist</w:t>
      </w:r>
      <w:proofErr w:type="spellEnd"/>
      <w:proofErr w:type="gramEnd"/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proofErr w:type="spellStart"/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turningpointusa</w:t>
      </w:r>
      <w:proofErr w:type="spellEnd"/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proofErr w:type="spellStart"/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rutgerspapers</w:t>
      </w:r>
      <w:proofErr w:type="spellEnd"/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proofErr w:type="spellStart"/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canarymission</w:t>
      </w:r>
      <w:proofErr w:type="spellEnd"/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and </w:t>
      </w:r>
      <w:proofErr w:type="spellStart"/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protectourcampus</w:t>
      </w:r>
      <w:proofErr w:type="spellEnd"/>
    </w:p>
    <w:p w14:paraId="2F77286E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The individuals known to have been threatened have been subject to OPRA searches by additional organizations: a listing of OPRA searches that includes these organizations between 12/21 and 5/25 is here [4]; data prior to 12/21 is here [5].</w:t>
      </w:r>
    </w:p>
    <w:p w14:paraId="0956C2E8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07FEFF5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3) UNCOVER what personal information has been shared with federal agencies concerning Rutgers personnel, reported </w:t>
      </w:r>
      <w:proofErr w:type="gramStart"/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here  [</w:t>
      </w:r>
      <w:proofErr w:type="gramEnd"/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6], and assess whether a resolution to stop the practice of sharing personal information is called for.</w:t>
      </w:r>
    </w:p>
    <w:p w14:paraId="27257441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2E9AAD1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4) MAINTAIN communication with other groups and individuals concerned with Threats &amp; Harassment, especially:</w:t>
      </w:r>
    </w:p>
    <w:p w14:paraId="394AFF86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- Faculty Councils of all Rutgers campuses</w:t>
      </w:r>
    </w:p>
    <w:p w14:paraId="0D398B3A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- Chancellors of all Rutgers campuses, especially designated individuals including “Immediate Points of Contact for Faculty Crisis Support” designated by Chancellors.</w:t>
      </w:r>
    </w:p>
    <w:p w14:paraId="739EF7D9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- Academic Freedom Committees of all university organizations, including AAUP-AFT, URA and student </w:t>
      </w:r>
    </w:p>
    <w:p w14:paraId="3497407C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- Threatened individuals themselves: several targets of threats have indicated willingness to be contacted</w:t>
      </w:r>
    </w:p>
    <w:p w14:paraId="2991AA3E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- Administrators of departments who have been subjected to unwanted harassment.</w:t>
      </w:r>
    </w:p>
    <w:p w14:paraId="543CD427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CA3CEE2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RELATED MATERIALS:</w:t>
      </w:r>
    </w:p>
    <w:p w14:paraId="73449176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___________________________</w:t>
      </w:r>
    </w:p>
    <w:p w14:paraId="288D4225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E2F5D08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Doxxing policies:</w:t>
      </w:r>
    </w:p>
    <w:p w14:paraId="0A10E2B6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Rutgers Disruptions Policy 50.3.5 (does not include doxxing, but related):</w:t>
      </w:r>
    </w:p>
    <w:p w14:paraId="44D61BAF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4" w:tooltip="https://policies.rutgers.edu/B.aspx?BookId=12005&amp;PageId=459329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https://policies.rutgers.edu/B.aspx?BookId=12005&amp;PageId=459329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64F0F1EC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A7DD36A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Resources from Rutgers AAUP:</w:t>
      </w:r>
    </w:p>
    <w:p w14:paraId="18243378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5" w:tooltip="https://nam02.safelinks.protection.outlook.com/?url=https%3A%2F%2Frutgersaaup.org%2Flegal-and-academic-resources-for-academic-freedom-and-on-campus-protests%2F&amp;data=05%7C02%7Ct.cooper%40senate.rutgers.edu%7C94fdb520c94e4effc03408de2d0146cb%7Cb92d2b234d35447093ff69aca6632ffe%7C1%7C0%7C638997680953423603%7CUnknown%7CTWFpbGZsb3d8eyJFbXB0eU1hcGkiOnRydWUsIlYiOiIwLjAuMDAwMCIsIlAiOiJXaW4zMiIsIkFOIjoiTWFpbCIsIldUIjoyfQ%3D%3D%7C0%7C%7C%7C&amp;sdata=Wve0t8bZ%2BVTDEQZ35OGVLQeqxygJohXtQB%2BxGcuAVtw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https://rutgersaaup.org/legal-and-academic-resources-for-academic-freedom-and-on-campus-protests/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3FD751A5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263F29F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Interim policy adopted by Cornell University:</w:t>
      </w:r>
    </w:p>
    <w:p w14:paraId="0F5F82C6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6" w:tooltip="https://nam02.safelinks.protection.outlook.com/?url=https%3A%2F%2Fpolicy.cornell.edu%2Fpolicy-library%2Finterim-anti-doxxing-policy&amp;data=05%7C02%7Ct.cooper%40senate.rutgers.edu%7C94fdb520c94e4effc03408de2d0146cb%7Cb92d2b234d35447093ff69aca6632ffe%7C1%7C0%7C638997680953445484%7CUnknown%7CTWFpbGZsb3d8eyJFbXB0eU1hcGkiOnRydWUsIlYiOiIwLjAuMDAwMCIsIlAiOiJXaW4zMiIsIkFOIjoiTWFpbCIsIldUIjoyfQ%3D%3D%7C0%7C%7C%7C&amp;sdata=0YKq1ogMlOpgRj6Ld7JOvKw%2Bu%2Brwm1%2Bn382lL%2BxFFCw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https://policy.cornell.edu/policy-library/interim-anti-doxxing-policy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5E28A491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83E492F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Other university doxxing policies:</w:t>
      </w:r>
    </w:p>
    <w:p w14:paraId="688A693D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7" w:tooltip="https://nam02.safelinks.protection.outlook.com/?url=https%3A%2F%2Fwww.harvard.edu%2Fpresident%2Fnews%2F2024%2Fguidance-on-addressing-online-harassment%2F&amp;data=05%7C02%7Ct.cooper%40senate.rutgers.edu%7C94fdb520c94e4effc03408de2d0146cb%7Cb92d2b234d35447093ff69aca6632ffe%7C1%7C0%7C638997680953461117%7CUnknown%7CTWFpbGZsb3d8eyJFbXB0eU1hcGkiOnRydWUsIlYiOiIwLjAuMDAwMCIsIlAiOiJXaW4zMiIsIkFOIjoiTWFpbCIsIldUIjoyfQ%3D%3D%7C0%7C%7C%7C&amp;sdata=81gaRZ3CicTx6zjAQ%2FrE9uzTarMpS9ta%2B9iFiKYUwRE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https://www.harvard.edu/president/news/2024/guidance-on-addressing-online-harassment/</w:t>
        </w:r>
      </w:hyperlink>
    </w:p>
    <w:p w14:paraId="20F428D9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8" w:tooltip="https://nam02.safelinks.protection.outlook.com/?url=https%3A%2F%2Funiversitypolicies.columbia.edu%2Fcontent%2Fanti-doxing-and-online-harassment-policy&amp;data=05%7C02%7Ct.cooper%40senate.rutgers.edu%7C94fdb520c94e4effc03408de2d0146cb%7Cb92d2b234d35447093ff69aca6632ffe%7C1%7C0%7C638997680953477168%7CUnknown%7CTWFpbGZsb3d8eyJFbXB0eU1hcGkiOnRydWUsIlYiOiIwLjAuMDAwMCIsIlAiOiJXaW4zMiIsIkFOIjoiTWFpbCIsIldUIjoyfQ%3D%3D%7C0%7C%7C%7C&amp;sdata=tWCPuZxaOW5jcTMwNob8z6Yo5bGfDekJa4Ky3ngtLCI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https://universitypolicies.columbia.edu/content/anti-doxing-and-online-harassment-policy</w:t>
        </w:r>
      </w:hyperlink>
    </w:p>
    <w:p w14:paraId="51CFBE95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9" w:tooltip="https://nam02.safelinks.protection.outlook.com/?url=https%3A%2F%2Fbulletin.stanford.edu%2Facademic-polices%2Fstudent-conduct-rights%2Fanti-doxxing&amp;data=05%7C02%7Ct.cooper%40senate.rutgers.edu%7C94fdb520c94e4effc03408de2d0146cb%7Cb92d2b234d35447093ff69aca6632ffe%7C1%7C0%7C638997680953492002%7CUnknown%7CTWFpbGZsb3d8eyJFbXB0eU1hcGkiOnRydWUsIlYiOiIwLjAuMDAwMCIsIlAiOiJXaW4zMiIsIkFOIjoiTWFpbCIsIldUIjoyfQ%3D%3D%7C0%7C%7C%7C&amp;sdata=53jgZpHJap7G2EeNq91xHMsEGz0Gr7aYiupcmLVXK2Q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https://bulletin.stanford.edu/academic-polices/student-conduct-rights/anti-doxxing</w:t>
        </w:r>
      </w:hyperlink>
    </w:p>
    <w:p w14:paraId="29CF4B59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10" w:tooltip="https://nam02.safelinks.protection.outlook.com/?url=https%3A%2F%2Fpolicies.risd.edu%2Fpoliciesv2%2Fanti-doxxing-policy%2F&amp;data=05%7C02%7Ct.cooper%40senate.rutgers.edu%7C94fdb520c94e4effc03408de2d0146cb%7Cb92d2b234d35447093ff69aca6632ffe%7C1%7C0%7C638997680953507014%7CUnknown%7CTWFpbGZsb3d8eyJFbXB0eU1hcGkiOnRydWUsIlYiOiIwLjAuMDAwMCIsIlAiOiJXaW4zMiIsIkFOIjoiTWFpbCIsIldUIjoyfQ%3D%3D%7C0%7C%7C%7C&amp;sdata=nP%2Ba3btXx4%2B5NycorL4S1wuJV2DjN2cq8nDlMQPh39I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https://policies.risd.edu/policiesv2/anti-doxxing-policy/</w:t>
        </w:r>
      </w:hyperlink>
    </w:p>
    <w:p w14:paraId="108A5A6B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11" w:tooltip="https://nam02.safelinks.protection.outlook.com/?url=https%3A%2F%2Fwww.harvard.edu%2Fpresident%2Fnews%2F2024%2Fguidance-on-addressing-online-harassment%2F&amp;data=05%7C02%7Ct.cooper%40senate.rutgers.edu%7C94fdb520c94e4effc03408de2d0146cb%7Cb92d2b234d35447093ff69aca6632ffe%7C1%7C0%7C638997680953521981%7CUnknown%7CTWFpbGZsb3d8eyJFbXB0eU1hcGkiOnRydWUsIlYiOiIwLjAuMDAwMCIsIlAiOiJXaW4zMiIsIkFOIjoiTWFpbCIsIldUIjoyfQ%3D%3D%7C0%7C%7C%7C&amp;sdata=pcdLc%2FXwnVruhTfDqdTotWLB9SpcjDCM3zs5srCwkpA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https://www.harvard.edu/president/news/2024/guidance-on-addressing-online-harassment/</w:t>
        </w:r>
      </w:hyperlink>
    </w:p>
    <w:p w14:paraId="26BB807B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12" w:tooltip="https://nam02.safelinks.protection.outlook.com/?url=https%3A%2F%2Fsecretary.yale.edu%2Ffree-expression-yale%2Fdoxing-policy-and-guidance&amp;data=05%7C02%7Ct.cooper%40senate.rutgers.edu%7C94fdb520c94e4effc03408de2d0146cb%7Cb92d2b234d35447093ff69aca6632ffe%7C1%7C0%7C638997680953538009%7CUnknown%7CTWFpbGZsb3d8eyJFbXB0eU1hcGkiOnRydWUsIlYiOiIwLjAuMDAwMCIsIlAiOiJXaW4zMiIsIkFOIjoiTWFpbCIsIldUIjoyfQ%3D%3D%7C0%7C%7C%7C&amp;sdata=NAijMHxqpBmJfbiDOCjpUDWRwaAmAOlKE0JQAT3EWIA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https://secretary.yale.edu/free-expression-yale/doxing-policy-and-guidance</w:t>
        </w:r>
      </w:hyperlink>
    </w:p>
    <w:p w14:paraId="023CBEB6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13" w:tooltip="https://nam02.safelinks.protection.outlook.com/?url=https%3A%2F%2Flaw.stanford.edu%2Fcourses%2Fpolicy-practicum-university-anti-doxxing-policies%2F&amp;data=05%7C02%7Ct.cooper%40senate.rutgers.edu%7C94fdb520c94e4effc03408de2d0146cb%7Cb92d2b234d35447093ff69aca6632ffe%7C1%7C0%7C638997680953552798%7CUnknown%7CTWFpbGZsb3d8eyJFbXB0eU1hcGkiOnRydWUsIlYiOiIwLjAuMDAwMCIsIlAiOiJXaW4zMiIsIkFOIjoiTWFpbCIsIldUIjoyfQ%3D%3D%7C0%7C%7C%7C&amp;sdata=B86x7SaXPvnvD5%2BehRpPdM1I2WvJP7JvGxMQ6Ffhuqg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https://law.stanford.edu/courses/policy-practicum-university-anti-doxxing-policies/</w:t>
        </w:r>
      </w:hyperlink>
    </w:p>
    <w:p w14:paraId="6F6CFF4A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14" w:tooltip="https://nam02.safelinks.protection.outlook.com/?url=https%3A%2F%2Funiversitylife.columbia.edu%2Fdoxing-resources&amp;data=05%7C02%7Ct.cooper%40senate.rutgers.edu%7C94fdb520c94e4effc03408de2d0146cb%7Cb92d2b234d35447093ff69aca6632ffe%7C1%7C0%7C638997680953569612%7CUnknown%7CTWFpbGZsb3d8eyJFbXB0eU1hcGkiOnRydWUsIlYiOiIwLjAuMDAwMCIsIlAiOiJXaW4zMiIsIkFOIjoiTWFpbCIsIldUIjoyfQ%3D%3D%7C0%7C%7C%7C&amp;sdata=2TRKzuOG4Hn09X1J4rU43bUGUdo44cDSPpgegBtLgCk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https://universitylife.columbia.edu/doxing-resources</w:t>
        </w:r>
      </w:hyperlink>
    </w:p>
    <w:p w14:paraId="438ABC69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15" w:tooltip="https://nam02.safelinks.protection.outlook.com/?url=https%3A%2F%2Fwww.thecrimson.com%2Farticle%2F2024%2F9%2F5%2Fharvard-doxxing-harassment-guidance%2F&amp;data=05%7C02%7Ct.cooper%40senate.rutgers.edu%7C94fdb520c94e4effc03408de2d0146cb%7Cb92d2b234d35447093ff69aca6632ffe%7C1%7C0%7C638997680953584823%7CUnknown%7CTWFpbGZsb3d8eyJFbXB0eU1hcGkiOnRydWUsIlYiOiIwLjAuMDAwMCIsIlAiOiJXaW4zMiIsIkFOIjoiTWFpbCIsIldUIjoyfQ%3D%3D%7C0%7C%7C%7C&amp;sdata=9CwNofeS3oDGm8YJQuxbtvz9Kmp0JWleCNS1oSm8pLs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https://www.thecrimson.com/article/2024/9/5/harvard-doxxing-harassment-guidance/</w:t>
        </w:r>
      </w:hyperlink>
    </w:p>
    <w:p w14:paraId="3C6AE295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16" w:tooltip="https://nam02.safelinks.protection.outlook.com/?url=https%3A%2F%2Ffreespeech.stanford.edu%2Fpolicies-and-guidance%2Fprivacy%2Fstanfords-anti-doxxing-policy&amp;data=05%7C02%7Ct.cooper%40senate.rutgers.edu%7C94fdb520c94e4effc03408de2d0146cb%7Cb92d2b234d35447093ff69aca6632ffe%7C1%7C0%7C638997680953600188%7CUnknown%7CTWFpbGZsb3d8eyJFbXB0eU1hcGkiOnRydWUsIlYiOiIwLjAuMDAwMCIsIlAiOiJXaW4zMiIsIkFOIjoiTWFpbCIsIldUIjoyfQ%3D%3D%7C0%7C%7C%7C&amp;sdata=KeAA7cVQa%2FaIcryHkacoFGOjUwLbNnthMzC%2B4sRbzeA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https://freespeech.stanford.edu/policies-and-guidance/privacy/stanfords-anti-doxxing-policy</w:t>
        </w:r>
      </w:hyperlink>
    </w:p>
    <w:p w14:paraId="6B83512F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7CE56DC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OTHER BACKGROUND MATERIAL:</w:t>
      </w:r>
    </w:p>
    <w:p w14:paraId="31E70738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70CCC42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Resources as part of the Library Freedom Project, a group that focuses on privacy. The resources are based on personal experiences, interviews, work with other organizations, and the libraries' own privacy work- they may be helpful as we discuss the concrete steps we want to take, especially the anti-doxxing talking points which is intended to help guide conversations with admin and leadership. </w:t>
      </w:r>
    </w:p>
    <w:p w14:paraId="1104BC72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DBE2B4A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Individual Preventative Measures Against Doxxing and Online Harassment</w:t>
      </w:r>
    </w:p>
    <w:p w14:paraId="038FB9D6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17" w:tooltip="https://nam02.safelinks.protection.outlook.com/?url=https%3A%2F%2Flibraryfreedom.org%2Fwp-content%2Fuploads%2F2025%2F11%2FPreventative-Measure-Checklist.pdf&amp;data=05%7C02%7Ct.cooper%40senate.rutgers.edu%7C94fdb520c94e4effc03408de2d0146cb%7Cb92d2b234d35447093ff69aca6632ffe%7C1%7C0%7C638997680953615370%7CUnknown%7CTWFpbGZsb3d8eyJFbXB0eU1hcGkiOnRydWUsIlYiOiIwLjAuMDAwMCIsIlAiOiJXaW4zMiIsIkFOIjoiTWFpbCIsIldUIjoyfQ%3D%3D%7C0%7C%7C%7C&amp;sdata=J6veWUlU4paqmEcgQLUlkxIHSxwHxaqsmyl7qyN7iFY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https://libraryfreedom.org/wp-content/uploads/2025/11/Preventative-Measure-Checklist.pdf</w:t>
        </w:r>
      </w:hyperlink>
    </w:p>
    <w:p w14:paraId="3BD8F546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D46508E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Online Harassment and Doxxing Emergency Protocols</w:t>
      </w:r>
    </w:p>
    <w:p w14:paraId="5D8D0E0F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18" w:tooltip="https://nam02.safelinks.protection.outlook.com/?url=https%3A%2F%2Flibraryfreedom.org%2Fwp-content%2Fuploads%2F2025%2F11%2FAnti-Doxx-Emergency-Protocols.pdf&amp;data=05%7C02%7Ct.cooper%40senate.rutgers.edu%7C94fdb520c94e4effc03408de2d0146cb%7Cb92d2b234d35447093ff69aca6632ffe%7C1%7C0%7C638997680953630633%7CUnknown%7CTWFpbGZsb3d8eyJFbXB0eU1hcGkiOnRydWUsIlYiOiIwLjAuMDAwMCIsIlAiOiJXaW4zMiIsIkFOIjoiTWFpbCIsIldUIjoyfQ%3D%3D%7C0%7C%7C%7C&amp;sdata=JiR0DUQGlHaswwe621H3oJMkRlSON7eg3z8Aqa7CV1c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https://libraryfreedom.org/wp-content/uploads/2025/11/Anti-Doxx-Emergency-Protocols.pdf</w:t>
        </w:r>
      </w:hyperlink>
    </w:p>
    <w:p w14:paraId="07613151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6AD9810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Anti-doxxing and anti-harassment: the role of institutions, colleagues, and advocates in supporting at-risk scholars</w:t>
      </w:r>
    </w:p>
    <w:p w14:paraId="3CAF7B06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19" w:tooltip="https://nam02.safelinks.protection.outlook.com/?url=https%3A%2F%2Flibraryfreedom.org%2Fwp-content%2Fuploads%2F2025%2F11%2FAdvice-for-Institutions-and-Advocates.pdf&amp;data=05%7C02%7Ct.cooper%40senate.rutgers.edu%7C94fdb520c94e4effc03408de2d0146cb%7Cb92d2b234d35447093ff69aca6632ffe%7C1%7C0%7C638997680953645614%7CUnknown%7CTWFpbGZsb3d8eyJFbXB0eU1hcGkiOnRydWUsIlYiOiIwLjAuMDAwMCIsIlAiOiJXaW4zMiIsIkFOIjoiTWFpbCIsIldUIjoyfQ%3D%3D%7C0%7C%7C%7C&amp;sdata=EcPb0EVH968OST%2BWvv7qeY47InoZpR1XmsCcxGT5Gqg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https://libraryfreedom.org/wp-content/uploads/2025/11/Advice-for-Institutions-and-Advocates.pdf</w:t>
        </w:r>
      </w:hyperlink>
    </w:p>
    <w:p w14:paraId="330F6D85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1E96712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Anti-doxxing Talking Points For letters, statements, or conversations with admin and other leadership</w:t>
      </w:r>
    </w:p>
    <w:p w14:paraId="222422FD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20" w:tooltip="https://nam02.safelinks.protection.outlook.com/?url=https%3A%2F%2Flibraryfreedom.org%2Fwp-content%2Fuploads%2F2025%2F11%2FTalking-Points-for-Admin.pdf&amp;data=05%7C02%7Ct.cooper%40senate.rutgers.edu%7C94fdb520c94e4effc03408de2d0146cb%7Cb92d2b234d35447093ff69aca6632ffe%7C1%7C0%7C638997680953660845%7CUnknown%7CTWFpbGZsb3d8eyJFbXB0eU1hcGkiOnRydWUsIlYiOiIwLjAuMDAwMCIsIlAiOiJXaW4zMiIsIkFOIjoiTWFpbCIsIldUIjoyfQ%3D%3D%7C0%7C%7C%7C&amp;sdata=1AaASKrWC7J1AHUYmgwa18RaHSFY%2FqSfsRuaKF8AH%2F8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https://libraryfreedom.org/wp-content/uploads/2025/11/Talking-Points-for-Admin.pdf</w:t>
        </w:r>
      </w:hyperlink>
    </w:p>
    <w:p w14:paraId="5F5F0AB7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C2B0145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Rutgers libraries have also developed workshops on anti-doxxing and digital privacy. Here is the guide for one that is run every semester:</w:t>
      </w:r>
    </w:p>
    <w:p w14:paraId="78DC9864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21" w:tooltip="https://libguides.rutgers.edu/digitalprivacy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https://libguides.rutgers.edu/digitalprivacy</w:t>
        </w:r>
      </w:hyperlink>
    </w:p>
    <w:p w14:paraId="41CF3CD9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65E28B9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Rutgers AAUP-AFT has assembled links relevant to academic freedom:</w:t>
      </w:r>
    </w:p>
    <w:p w14:paraId="254D1D85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22" w:tooltip="https://nam02.safelinks.protection.outlook.com/?url=https%3A%2F%2Frutgersaaup.org%2Flegal-and-academic-resources-for-academic-freedom-and-on-campus-protests%2F&amp;data=05%7C02%7Ct.cooper%40senate.rutgers.edu%7C94fdb520c94e4effc03408de2d0146cb%7Cb92d2b234d35447093ff69aca6632ffe%7C1%7C0%7C638997680953675956%7CUnknown%7CTWFpbGZsb3d8eyJFbXB0eU1hcGkiOnRydWUsIlYiOiIwLjAuMDAwMCIsIlAiOiJXaW4zMiIsIkFOIjoiTWFpbCIsIldUIjoyfQ%3D%3D%7C0%7C%7C%7C&amp;sdata=kXRicb2X5K83TrUQkRRZzjoQl3omolG%2BmKE62y%2B6dvY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https://rutgersaaup.org/legal-and-academic-resources-for-academic-freedom-and-on-campus-protests/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1A7248C4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D5E4BB0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TRACKING AND SUPPORT ORGANIZATIONS OUTSIDE OF RUTGERS:</w:t>
      </w:r>
    </w:p>
    <w:p w14:paraId="158A7987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C64FAAB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Southern poverty law center:</w:t>
      </w:r>
    </w:p>
    <w:p w14:paraId="48F16F07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23" w:tooltip="https://nam02.safelinks.protection.outlook.com/?url=https%3A%2F%2Fwww.splcenter.org%2Fresources%2Fhatewatch%2F&amp;data=05%7C02%7Ct.cooper%40senate.rutgers.edu%7C94fdb520c94e4effc03408de2d0146cb%7Cb92d2b234d35447093ff69aca6632ffe%7C1%7C0%7C638997680953690754%7CUnknown%7CTWFpbGZsb3d8eyJFbXB0eU1hcGkiOnRydWUsIlYiOiIwLjAuMDAwMCIsIlAiOiJXaW4zMiIsIkFOIjoiTWFpbCIsIldUIjoyfQ%3D%3D%7C0%7C%7C%7C&amp;sdata=xOLaw53Kh%2FSBzaT7drlFdqxs0fSvVISJbQBna9BFzAw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https://www.splcenter.org/resources/hatewatch/</w:t>
        </w:r>
      </w:hyperlink>
    </w:p>
    <w:p w14:paraId="713D3196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24" w:tooltip="https://nam02.safelinks.protection.outlook.com/?url=https%3A%2F%2Fwww.splcenter.org%2Fhate-map%2F&amp;data=05%7C02%7Ct.cooper%40senate.rutgers.edu%7C94fdb520c94e4effc03408de2d0146cb%7Cb92d2b234d35447093ff69aca6632ffe%7C1%7C0%7C638997680953705581%7CUnknown%7CTWFpbGZsb3d8eyJFbXB0eU1hcGkiOnRydWUsIlYiOiIwLjAuMDAwMCIsIlAiOiJXaW4zMiIsIkFOIjoiTWFpbCIsIldUIjoyfQ%3D%3D%7C0%7C%7C%7C&amp;sdata=0aa79p9Ge37j7%2FPbx0emN6V3%2F9Of43Y6XnQ2F0l35TE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https://www.splcenter.org/hate-map/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53A443B9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FC6F030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ACLU:</w:t>
      </w:r>
    </w:p>
    <w:p w14:paraId="6DF9556D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25" w:tooltip="https://nam02.safelinks.protection.outlook.com/?url=https%3A%2F%2Fwww.aclu.org%2Fpress-releases%2Funiversities-should-protect-students-right-to-protest-end-crackdown-on-peaceful-protests&amp;data=05%7C02%7Ct.cooper%40senate.rutgers.edu%7C94fdb520c94e4effc03408de2d0146cb%7Cb92d2b234d35447093ff69aca6632ffe%7C1%7C0%7C638997680953722177%7CUnknown%7CTWFpbGZsb3d8eyJFbXB0eU1hcGkiOnRydWUsIlYiOiIwLjAuMDAwMCIsIlAiOiJXaW4zMiIsIkFOIjoiTWFpbCIsIldUIjoyfQ%3D%3D%7C0%7C%7C%7C&amp;sdata=Ugo8%2Fkevwp4S3HWqdOenSsiqCpsT2i%2FsjmEL2PT45wY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https://www.aclu.org/press-releases/universities-should-protect-students-right-to-protest-end-crackdown-on-peaceful-protests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114F1755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26" w:tooltip="https://nam02.safelinks.protection.outlook.com/?url=https%3A%2F%2Fwww.aclu.org%2Fnews%2Ffree-speech%2Fopen-letter-to-college-and-university-presidents-on-student-protests&amp;data=05%7C02%7Ct.cooper%40senate.rutgers.edu%7C94fdb520c94e4effc03408de2d0146cb%7Cb92d2b234d35447093ff69aca6632ffe%7C1%7C0%7C638997680953736820%7CUnknown%7CTWFpbGZsb3d8eyJFbXB0eU1hcGkiOnRydWUsIlYiOiIwLjAuMDAwMCIsIlAiOiJXaW4zMiIsIkFOIjoiTWFpbCIsIldUIjoyfQ%3D%3D%7C0%7C%7C%7C&amp;sdata=8L%2FzWBAGP8oJWi05kDikqlyuVvF2ZImXilDFmNajZ8M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https://www.aclu.org/news/free-speech/open-letter-to-college-and-university-presidents-on-student-protests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223EDE8A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27" w:tooltip="https://nam02.safelinks.protection.outlook.com/?url=https%3A%2F%2Fwww.aclu.org%2Fnews%2Ffree-speech%2Fsome-steps-to-defend-against-online-doxxing-and-harassment&amp;data=05%7C02%7Ct.cooper%40senate.rutgers.edu%7C94fdb520c94e4effc03408de2d0146cb%7Cb92d2b234d35447093ff69aca6632ffe%7C1%7C0%7C638997680953751704%7CUnknown%7CTWFpbGZsb3d8eyJFbXB0eU1hcGkiOnRydWUsIlYiOiIwLjAuMDAwMCIsIlAiOiJXaW4zMiIsIkFOIjoiTWFpbCIsIldUIjoyfQ%3D%3D%7C0%7C%7C%7C&amp;sdata=E1qM%2FfCWFoQUCcbMQrB25MBZdIV83IAbfmRDWuBPNe4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https://www.aclu.org/news/free-speech/some-steps-to-defend-against-online-doxxing-and-harassment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60EC129F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B934A55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Faculty First Responders: </w:t>
      </w:r>
    </w:p>
    <w:p w14:paraId="3C978049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28" w:tooltip="https://nam02.safelinks.protection.outlook.com/?url=https%3A%2F%2Ffacultyfirstresponders.com%2F&amp;data=05%7C02%7Ct.cooper%40senate.rutgers.edu%7C94fdb520c94e4effc03408de2d0146cb%7Cb92d2b234d35447093ff69aca6632ffe%7C1%7C0%7C638997680953766319%7CUnknown%7CTWFpbGZsb3d8eyJFbXB0eU1hcGkiOnRydWUsIlYiOiIwLjAuMDAwMCIsIlAiOiJXaW4zMiIsIkFOIjoiTWFpbCIsIldUIjoyfQ%3D%3D%7C0%7C%7C%7C&amp;sdata=q84pz%2Boy7IqQKsGMQX6DB9IsYqsSTNRZySSImfZiWHA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https://facultyfirstresponders.com/</w:t>
        </w:r>
      </w:hyperlink>
    </w:p>
    <w:p w14:paraId="1B214F75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7F1F44C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Equality labs anti-doxing guide:</w:t>
      </w:r>
    </w:p>
    <w:p w14:paraId="4835FBAC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29" w:tooltip="https://nam02.safelinks.protection.outlook.com/?url=https%3A%2F%2Fwww.equalitylabs.org%2Fwp-content%2Fuploads%2F2024%2F12%2FEQUALITY-LABS-ANTI-DOXING-GUIDE-FOR-ACTIVISTS-3.0.pdf&amp;data=05%7C02%7Ct.cooper%40senate.rutgers.edu%7C94fdb520c94e4effc03408de2d0146cb%7Cb92d2b234d35447093ff69aca6632ffe%7C1%7C0%7C638997680953781403%7CUnknown%7CTWFpbGZsb3d8eyJFbXB0eU1hcGkiOnRydWUsIlYiOiIwLjAuMDAwMCIsIlAiOiJXaW4zMiIsIkFOIjoiTWFpbCIsIldUIjoyfQ%3D%3D%7C0%7C%7C%7C&amp;sdata=ulF7gRi4Fcgnhhtu7SIfXLKT0HU10zEYwZs5edhOHSM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https://www.equalitylabs.org/wp-content/uploads/2024/12/EQUALITY-LABS-ANTI-DOXING-GUIDE-FOR-ACTIVISTS-3.0.pdf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5A04DD2F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7A63CE7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PEN America Online Harassment Field Manual:</w:t>
      </w:r>
    </w:p>
    <w:p w14:paraId="0F7B21D1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30" w:tooltip="https://nam02.safelinks.protection.outlook.com/?url=https%3A%2F%2Fonlineharassmentfieldmanual.pen.org%2F&amp;data=05%7C02%7Ct.cooper%40senate.rutgers.edu%7C94fdb520c94e4effc03408de2d0146cb%7Cb92d2b234d35447093ff69aca6632ffe%7C1%7C0%7C638997680953796844%7CUnknown%7CTWFpbGZsb3d8eyJFbXB0eU1hcGkiOnRydWUsIlYiOiIwLjAuMDAwMCIsIlAiOiJXaW4zMiIsIkFOIjoiTWFpbCIsIldUIjoyfQ%3D%3D%7C0%7C%7C%7C&amp;sdata=WUAAUqzQA%2B0RsAHXRks5oBQ%2BEJhtUikj8PxmuaJzTJo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https://onlineharassmentfieldmanual.pen.org/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01CD15BD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Electronic Frontier Foundation Surveillance Self-Defense:</w:t>
      </w:r>
    </w:p>
    <w:p w14:paraId="33C799BA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    </w:t>
      </w:r>
      <w:hyperlink r:id="rId31" w:tooltip="https://nam02.safelinks.protection.outlook.com/?url=https%3A%2F%2Fssd.eff.org%2F&amp;data=05%7C02%7Ct.cooper%40senate.rutgers.edu%7C94fdb520c94e4effc03408de2d0146cb%7Cb92d2b234d35447093ff69aca6632ffe%7C1%7C0%7C638997680953811466%7CUnknown%7CTWFpbGZsb3d8eyJFbXB0eU1hcGkiOnRydWUsIlYiOiIwLjAuMDAwMCIsIlAiOiJXaW4zMiIsIkFOIjoiTWFpbCIsIldUIjoyfQ%3D%3D%7C0%7C%7C%7C&amp;sdata=lLiJGqPNRV7hC26wgNw57XkRz4UqN9RdXAS8LC9ScvY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https://ssd.eff.org/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0B61328B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ADCAAEE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Footnotes:</w:t>
      </w:r>
    </w:p>
    <w:p w14:paraId="6E963B48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_____________________</w:t>
      </w:r>
    </w:p>
    <w:p w14:paraId="146D3CA9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[1] </w:t>
      </w:r>
      <w:hyperlink r:id="rId32" w:tooltip="https://senate.rutgers.edu/wp-content/uploads/2025/10/Resolution-in-Support-of-Academic-Freedom-and-Free-Expression.pdf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https://senate.rutgers.edu/wp-content/uploads/2025/10/Resolution-in-Support-of-Academic-Freedom-and-Free-Expression.pdf</w:t>
        </w:r>
      </w:hyperlink>
    </w:p>
    <w:p w14:paraId="3DBCCA7B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EB0952C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lastRenderedPageBreak/>
        <w:t>[2] </w:t>
      </w:r>
      <w:hyperlink r:id="rId33" w:tooltip="https://senate.rutgers.edu/wp-content/uploads/2024/02/Senate-Resolution-on-Doxxing-FINAL-ADOPTED.pdf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https://senate.rutgers.edu/wp-content/uploads/2024/02/Senate-Resolution-on-Doxxing-FINAL-ADOPTED.pdf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27576D36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0057B3E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[3] </w:t>
      </w:r>
      <w:hyperlink r:id="rId34" w:tooltip="Original URL:&#10;https://www.professorwatchlist.org/school/rutgersuniversity&#10;&#10;Click to follow link.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https://www.professorwatchlist.org/school/rutgersuniversity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4D55F66E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35" w:tooltip="https://nam02.safelinks.protection.outlook.com/?url=https%3A%2F%2Fwww.facebook.com%2Ftpusarutgers%2F&amp;data=05%7C02%7Ct.cooper%40senate.rutgers.edu%7C94fdb520c94e4effc03408de2d0146cb%7Cb92d2b234d35447093ff69aca6632ffe%7C1%7C0%7C638997680953841116%7CUnknown%7CTWFpbGZsb3d8eyJFbXB0eU1hcGkiOnRydWUsIlYiOiIwLjAuMDAwMCIsIlAiOiJXaW4zMiIsIkFOIjoiTWFpbCIsIldUIjoyfQ%3D%3D%7C0%7C%7C%7C&amp;sdata=8xOtOYX3FTzSn5rI1uswWGmiobyMwwh7RbD6j4uraJs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https://www.facebook.com/tpusarutgers/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75DBABEE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36" w:tooltip="https://nam02.safelinks.protection.outlook.com/?url=https%3A%2F%2Frutgerspapers.com%2Fprofileslist%2F&amp;data=05%7C02%7Ct.cooper%40senate.rutgers.edu%7C94fdb520c94e4effc03408de2d0146cb%7Cb92d2b234d35447093ff69aca6632ffe%7C1%7C0%7C638997680953855733%7CUnknown%7CTWFpbGZsb3d8eyJFbXB0eU1hcGkiOnRydWUsIlYiOiIwLjAuMDAwMCIsIlAiOiJXaW4zMiIsIkFOIjoiTWFpbCIsIldUIjoyfQ%3D%3D%7C0%7C%7C%7C&amp;sdata=n9AyBYhMJHjVlxQmIxPsnIgjBNEh4Iqdhz2ULBz3gCI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https://rutgerspapers.com/profileslist/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075FBEBA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37" w:tooltip="https://nam02.safelinks.protection.outlook.com/?url=https%3A%2F%2Fcanarymission.org%2FadvancedSearch%3Fquery%3Drutgers&amp;data=05%7C02%7Ct.cooper%40senate.rutgers.edu%7C94fdb520c94e4effc03408de2d0146cb%7Cb92d2b234d35447093ff69aca6632ffe%7C1%7C0%7C638997680953871474%7CUnknown%7CTWFpbGZsb3d8eyJFbXB0eU1hcGkiOnRydWUsIlYiOiIwLjAuMDAwMCIsIlAiOiJXaW4zMiIsIkFOIjoiTWFpbCIsIldUIjoyfQ%3D%3D%7C0%7C%7C%7C&amp;sdata=U4GOK1suqrBz62ENs59lpPfKZq6H2AojuF9jxPxicmc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https://canarymission.org/advancedSearch?query=rutgers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7F24A362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38" w:tooltip="https://nam02.safelinks.protection.outlook.com/?url=https%3A%2F%2Fprotect-our-campus.com%2F&amp;data=05%7C02%7Ct.cooper%40senate.rutgers.edu%7C94fdb520c94e4effc03408de2d0146cb%7Cb92d2b234d35447093ff69aca6632ffe%7C1%7C0%7C638997680953886643%7CUnknown%7CTWFpbGZsb3d8eyJFbXB0eU1hcGkiOnRydWUsIlYiOiIwLjAuMDAwMCIsIlAiOiJXaW4zMiIsIkFOIjoiTWFpbCIsIldUIjoyfQ%3D%3D%7C0%7C%7C%7C&amp;sdata=E%2Bn10l0LZ8lYFrYQd6PwZNL%2BbINFSLQ5j4Z8RLQ4qsg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https://protect-our-campus.com/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3B9CE12F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C77A836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[4] </w:t>
      </w:r>
      <w:hyperlink r:id="rId39" w:tooltip="Original URL:&#10;https://rutgers.app.box.com/file/2054394944653?s=g70wxhy7br0g8vzlmv763x07khztn3ln&#10;&#10;Click to follow link.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https://rutgers.app.box.com/file/2054394944653?s=g70wxhy7br0g8vzlmv763x07khztn3ln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657CD4D0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0FD2E6C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[5] </w:t>
      </w:r>
      <w:hyperlink r:id="rId40" w:tooltip="Original URL:&#10;https://rutgers.app.box.com/file/2054400070836?s=85eoq7fzzrij5rtpyow73maahyon6vcq&#10;&#10;Click to follow link.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https://rutgers.app.box.com/file/2054400070836?s=85eoq7fzzrij5rtpyow73maahyon6vcq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0BEA8635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F2B4FBC" w14:textId="77777777" w:rsidR="00D17671" w:rsidRPr="00D17671" w:rsidRDefault="00D17671" w:rsidP="00D1767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[6] </w:t>
      </w:r>
      <w:hyperlink r:id="rId41" w:tooltip="https://nam02.safelinks.protection.outlook.com/?url=https%3A%2F%2Fmesana.org%2Fpdf%2FDiscriminating_Against_Dissent_Report.pdf&amp;data=05%7C02%7Ct.cooper%40senate.rutgers.edu%7C94fdb520c94e4effc03408de2d0146cb%7Cb92d2b234d35447093ff69aca6632ffe%7C1%7C0%7C638997680953930556%7CUnknown%7CTWFpbGZsb3d8eyJFbXB0eU1hcGkiOnRydWUsIlYiOiIwLjAuMDAwMCIsIlAiOiJXaW4zMiIsIkFOIjoiTWFpbCIsIldUIjoyfQ%3D%3D%7C0%7C%7C%7C&amp;sdata=ChgoJUIrbBnnhu6f8NXBlWF16XkNnDUwVdcdZcPZLZI%3D&amp;reserved=0" w:history="1">
        <w:r w:rsidRPr="00D17671">
          <w:rPr>
            <w:rFonts w:ascii="Aptos" w:eastAsia="Times New Roman" w:hAnsi="Aptos" w:cs="Times New Roman"/>
            <w:color w:val="0086F0"/>
            <w:kern w:val="0"/>
            <w:u w:val="single"/>
            <w14:ligatures w14:val="none"/>
          </w:rPr>
          <w:t>https://mesana.org/pdf/Discriminating_Against_Dissent_Report.pdf</w:t>
        </w:r>
      </w:hyperlink>
      <w:r w:rsidRPr="00D1767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6BD861BA" w14:textId="77777777" w:rsidR="005E155F" w:rsidRDefault="005E155F"/>
    <w:sectPr w:rsidR="005E1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3D"/>
    <w:rsid w:val="00451409"/>
    <w:rsid w:val="004B523D"/>
    <w:rsid w:val="005E155F"/>
    <w:rsid w:val="00AB5B0F"/>
    <w:rsid w:val="00D1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85F0DF"/>
  <w15:chartTrackingRefBased/>
  <w15:docId w15:val="{687BB78B-89BD-AE4B-90EC-86E8D44D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2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1767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17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02.safelinks.protection.outlook.com/?url=https%3A%2F%2Flaw.stanford.edu%2Fcourses%2Fpolicy-practicum-university-anti-doxxing-policies%2F&amp;data=05%7C02%7Ct.cooper%40senate.rutgers.edu%7C94fdb520c94e4effc03408de2d0146cb%7Cb92d2b234d35447093ff69aca6632ffe%7C1%7C0%7C638997680953552798%7CUnknown%7CTWFpbGZsb3d8eyJFbXB0eU1hcGkiOnRydWUsIlYiOiIwLjAuMDAwMCIsIlAiOiJXaW4zMiIsIkFOIjoiTWFpbCIsIldUIjoyfQ%3D%3D%7C0%7C%7C%7C&amp;sdata=B86x7SaXPvnvD5%2BehRpPdM1I2WvJP7JvGxMQ6Ffhuqg%3D&amp;reserved=0" TargetMode="External"/><Relationship Id="rId18" Type="http://schemas.openxmlformats.org/officeDocument/2006/relationships/hyperlink" Target="https://nam02.safelinks.protection.outlook.com/?url=https%3A%2F%2Flibraryfreedom.org%2Fwp-content%2Fuploads%2F2025%2F11%2FAnti-Doxx-Emergency-Protocols.pdf&amp;data=05%7C02%7Ct.cooper%40senate.rutgers.edu%7C94fdb520c94e4effc03408de2d0146cb%7Cb92d2b234d35447093ff69aca6632ffe%7C1%7C0%7C638997680953630633%7CUnknown%7CTWFpbGZsb3d8eyJFbXB0eU1hcGkiOnRydWUsIlYiOiIwLjAuMDAwMCIsIlAiOiJXaW4zMiIsIkFOIjoiTWFpbCIsIldUIjoyfQ%3D%3D%7C0%7C%7C%7C&amp;sdata=JiR0DUQGlHaswwe621H3oJMkRlSON7eg3z8Aqa7CV1c%3D&amp;reserved=0" TargetMode="External"/><Relationship Id="rId26" Type="http://schemas.openxmlformats.org/officeDocument/2006/relationships/hyperlink" Target="https://nam02.safelinks.protection.outlook.com/?url=https%3A%2F%2Fwww.aclu.org%2Fnews%2Ffree-speech%2Fopen-letter-to-college-and-university-presidents-on-student-protests&amp;data=05%7C02%7Ct.cooper%40senate.rutgers.edu%7C94fdb520c94e4effc03408de2d0146cb%7Cb92d2b234d35447093ff69aca6632ffe%7C1%7C0%7C638997680953736820%7CUnknown%7CTWFpbGZsb3d8eyJFbXB0eU1hcGkiOnRydWUsIlYiOiIwLjAuMDAwMCIsIlAiOiJXaW4zMiIsIkFOIjoiTWFpbCIsIldUIjoyfQ%3D%3D%7C0%7C%7C%7C&amp;sdata=8L%2FzWBAGP8oJWi05kDikqlyuVvF2ZImXilDFmNajZ8M%3D&amp;reserved=0" TargetMode="External"/><Relationship Id="rId39" Type="http://schemas.openxmlformats.org/officeDocument/2006/relationships/hyperlink" Target="https://nam02.safelinks.protection.outlook.com/?url=https%3A%2F%2Frutgers.app.box.com%2Ffile%2F2054394944653%3Fs%3Dg70wxhy7br0g8vzlmv763x07khztn3ln&amp;data=05%7C02%7Ct.cooper%40senate.rutgers.edu%7C94fdb520c94e4effc03408de2d0146cb%7Cb92d2b234d35447093ff69aca6632ffe%7C1%7C0%7C638997680953901314%7CUnknown%7CTWFpbGZsb3d8eyJFbXB0eU1hcGkiOnRydWUsIlYiOiIwLjAuMDAwMCIsIlAiOiJXaW4zMiIsIkFOIjoiTWFpbCIsIldUIjoyfQ%3D%3D%7C0%7C%7C%7C&amp;sdata=9iyk72iEq0fC06k7rz6Grj9Icg1UWrnEMXtn31tWQRU%3D&amp;reserved=0" TargetMode="External"/><Relationship Id="rId21" Type="http://schemas.openxmlformats.org/officeDocument/2006/relationships/hyperlink" Target="https://libguides.rutgers.edu/digitalprivacy" TargetMode="External"/><Relationship Id="rId34" Type="http://schemas.openxmlformats.org/officeDocument/2006/relationships/hyperlink" Target="https://nam02.safelinks.protection.outlook.com/?url=https%3A%2F%2Fwww.professorwatchlist.org%2Fschool%2Frutgersuniversity&amp;data=05%7C02%7Ct.cooper%40senate.rutgers.edu%7C94fdb520c94e4effc03408de2d0146cb%7Cb92d2b234d35447093ff69aca6632ffe%7C1%7C0%7C638997680953825980%7CUnknown%7CTWFpbGZsb3d8eyJFbXB0eU1hcGkiOnRydWUsIlYiOiIwLjAuMDAwMCIsIlAiOiJXaW4zMiIsIkFOIjoiTWFpbCIsIldUIjoyfQ%3D%3D%7C0%7C%7C%7C&amp;sdata=d132xupzjGKyyL9hLeDKKcnhtac4rItQXW2Xwzyi97w%3D&amp;reserved=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nam02.safelinks.protection.outlook.com/?url=https%3A%2F%2Fwww.harvard.edu%2Fpresident%2Fnews%2F2024%2Fguidance-on-addressing-online-harassment%2F&amp;data=05%7C02%7Ct.cooper%40senate.rutgers.edu%7C94fdb520c94e4effc03408de2d0146cb%7Cb92d2b234d35447093ff69aca6632ffe%7C1%7C0%7C638997680953461117%7CUnknown%7CTWFpbGZsb3d8eyJFbXB0eU1hcGkiOnRydWUsIlYiOiIwLjAuMDAwMCIsIlAiOiJXaW4zMiIsIkFOIjoiTWFpbCIsIldUIjoyfQ%3D%3D%7C0%7C%7C%7C&amp;sdata=81gaRZ3CicTx6zjAQ%2FrE9uzTarMpS9ta%2B9iFiKYUwRE%3D&amp;reserved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m02.safelinks.protection.outlook.com/?url=https%3A%2F%2Ffreespeech.stanford.edu%2Fpolicies-and-guidance%2Fprivacy%2Fstanfords-anti-doxxing-policy&amp;data=05%7C02%7Ct.cooper%40senate.rutgers.edu%7C94fdb520c94e4effc03408de2d0146cb%7Cb92d2b234d35447093ff69aca6632ffe%7C1%7C0%7C638997680953600188%7CUnknown%7CTWFpbGZsb3d8eyJFbXB0eU1hcGkiOnRydWUsIlYiOiIwLjAuMDAwMCIsIlAiOiJXaW4zMiIsIkFOIjoiTWFpbCIsIldUIjoyfQ%3D%3D%7C0%7C%7C%7C&amp;sdata=KeAA7cVQa%2FaIcryHkacoFGOjUwLbNnthMzC%2B4sRbzeA%3D&amp;reserved=0" TargetMode="External"/><Relationship Id="rId20" Type="http://schemas.openxmlformats.org/officeDocument/2006/relationships/hyperlink" Target="https://nam02.safelinks.protection.outlook.com/?url=https%3A%2F%2Flibraryfreedom.org%2Fwp-content%2Fuploads%2F2025%2F11%2FTalking-Points-for-Admin.pdf&amp;data=05%7C02%7Ct.cooper%40senate.rutgers.edu%7C94fdb520c94e4effc03408de2d0146cb%7Cb92d2b234d35447093ff69aca6632ffe%7C1%7C0%7C638997680953660845%7CUnknown%7CTWFpbGZsb3d8eyJFbXB0eU1hcGkiOnRydWUsIlYiOiIwLjAuMDAwMCIsIlAiOiJXaW4zMiIsIkFOIjoiTWFpbCIsIldUIjoyfQ%3D%3D%7C0%7C%7C%7C&amp;sdata=1AaASKrWC7J1AHUYmgwa18RaHSFY%2FqSfsRuaKF8AH%2F8%3D&amp;reserved=0" TargetMode="External"/><Relationship Id="rId29" Type="http://schemas.openxmlformats.org/officeDocument/2006/relationships/hyperlink" Target="https://nam02.safelinks.protection.outlook.com/?url=https%3A%2F%2Fwww.equalitylabs.org%2Fwp-content%2Fuploads%2F2024%2F12%2FEQUALITY-LABS-ANTI-DOXING-GUIDE-FOR-ACTIVISTS-3.0.pdf&amp;data=05%7C02%7Ct.cooper%40senate.rutgers.edu%7C94fdb520c94e4effc03408de2d0146cb%7Cb92d2b234d35447093ff69aca6632ffe%7C1%7C0%7C638997680953781403%7CUnknown%7CTWFpbGZsb3d8eyJFbXB0eU1hcGkiOnRydWUsIlYiOiIwLjAuMDAwMCIsIlAiOiJXaW4zMiIsIkFOIjoiTWFpbCIsIldUIjoyfQ%3D%3D%7C0%7C%7C%7C&amp;sdata=ulF7gRi4Fcgnhhtu7SIfXLKT0HU10zEYwZs5edhOHSM%3D&amp;reserved=0" TargetMode="External"/><Relationship Id="rId41" Type="http://schemas.openxmlformats.org/officeDocument/2006/relationships/hyperlink" Target="https://nam02.safelinks.protection.outlook.com/?url=https%3A%2F%2Fmesana.org%2Fpdf%2FDiscriminating_Against_Dissent_Report.pdf&amp;data=05%7C02%7Ct.cooper%40senate.rutgers.edu%7C94fdb520c94e4effc03408de2d0146cb%7Cb92d2b234d35447093ff69aca6632ffe%7C1%7C0%7C638997680953930556%7CUnknown%7CTWFpbGZsb3d8eyJFbXB0eU1hcGkiOnRydWUsIlYiOiIwLjAuMDAwMCIsIlAiOiJXaW4zMiIsIkFOIjoiTWFpbCIsIldUIjoyfQ%3D%3D%7C0%7C%7C%7C&amp;sdata=ChgoJUIrbBnnhu6f8NXBlWF16XkNnDUwVdcdZcPZLZI%3D&amp;reserved=0" TargetMode="External"/><Relationship Id="rId1" Type="http://schemas.openxmlformats.org/officeDocument/2006/relationships/styles" Target="styles.xml"/><Relationship Id="rId6" Type="http://schemas.openxmlformats.org/officeDocument/2006/relationships/hyperlink" Target="https://nam02.safelinks.protection.outlook.com/?url=https%3A%2F%2Fpolicy.cornell.edu%2Fpolicy-library%2Finterim-anti-doxxing-policy&amp;data=05%7C02%7Ct.cooper%40senate.rutgers.edu%7C94fdb520c94e4effc03408de2d0146cb%7Cb92d2b234d35447093ff69aca6632ffe%7C1%7C0%7C638997680953445484%7CUnknown%7CTWFpbGZsb3d8eyJFbXB0eU1hcGkiOnRydWUsIlYiOiIwLjAuMDAwMCIsIlAiOiJXaW4zMiIsIkFOIjoiTWFpbCIsIldUIjoyfQ%3D%3D%7C0%7C%7C%7C&amp;sdata=0YKq1ogMlOpgRj6Ld7JOvKw%2Bu%2Brwm1%2Bn382lL%2BxFFCw%3D&amp;reserved=0" TargetMode="External"/><Relationship Id="rId11" Type="http://schemas.openxmlformats.org/officeDocument/2006/relationships/hyperlink" Target="https://nam02.safelinks.protection.outlook.com/?url=https%3A%2F%2Fwww.harvard.edu%2Fpresident%2Fnews%2F2024%2Fguidance-on-addressing-online-harassment%2F&amp;data=05%7C02%7Ct.cooper%40senate.rutgers.edu%7C94fdb520c94e4effc03408de2d0146cb%7Cb92d2b234d35447093ff69aca6632ffe%7C1%7C0%7C638997680953521981%7CUnknown%7CTWFpbGZsb3d8eyJFbXB0eU1hcGkiOnRydWUsIlYiOiIwLjAuMDAwMCIsIlAiOiJXaW4zMiIsIkFOIjoiTWFpbCIsIldUIjoyfQ%3D%3D%7C0%7C%7C%7C&amp;sdata=pcdLc%2FXwnVruhTfDqdTotWLB9SpcjDCM3zs5srCwkpA%3D&amp;reserved=0" TargetMode="External"/><Relationship Id="rId24" Type="http://schemas.openxmlformats.org/officeDocument/2006/relationships/hyperlink" Target="https://nam02.safelinks.protection.outlook.com/?url=https%3A%2F%2Fwww.splcenter.org%2Fhate-map%2F&amp;data=05%7C02%7Ct.cooper%40senate.rutgers.edu%7C94fdb520c94e4effc03408de2d0146cb%7Cb92d2b234d35447093ff69aca6632ffe%7C1%7C0%7C638997680953705581%7CUnknown%7CTWFpbGZsb3d8eyJFbXB0eU1hcGkiOnRydWUsIlYiOiIwLjAuMDAwMCIsIlAiOiJXaW4zMiIsIkFOIjoiTWFpbCIsIldUIjoyfQ%3D%3D%7C0%7C%7C%7C&amp;sdata=0aa79p9Ge37j7%2FPbx0emN6V3%2F9Of43Y6XnQ2F0l35TE%3D&amp;reserved=0" TargetMode="External"/><Relationship Id="rId32" Type="http://schemas.openxmlformats.org/officeDocument/2006/relationships/hyperlink" Target="https://senate.rutgers.edu/wp-content/uploads/2025/10/Resolution-in-Support-of-Academic-Freedom-and-Free-Expression.pdf" TargetMode="External"/><Relationship Id="rId37" Type="http://schemas.openxmlformats.org/officeDocument/2006/relationships/hyperlink" Target="https://nam02.safelinks.protection.outlook.com/?url=https%3A%2F%2Fcanarymission.org%2FadvancedSearch%3Fquery%3Drutgers&amp;data=05%7C02%7Ct.cooper%40senate.rutgers.edu%7C94fdb520c94e4effc03408de2d0146cb%7Cb92d2b234d35447093ff69aca6632ffe%7C1%7C0%7C638997680953871474%7CUnknown%7CTWFpbGZsb3d8eyJFbXB0eU1hcGkiOnRydWUsIlYiOiIwLjAuMDAwMCIsIlAiOiJXaW4zMiIsIkFOIjoiTWFpbCIsIldUIjoyfQ%3D%3D%7C0%7C%7C%7C&amp;sdata=U4GOK1suqrBz62ENs59lpPfKZq6H2AojuF9jxPxicmc%3D&amp;reserved=0" TargetMode="External"/><Relationship Id="rId40" Type="http://schemas.openxmlformats.org/officeDocument/2006/relationships/hyperlink" Target="https://nam02.safelinks.protection.outlook.com/?url=https%3A%2F%2Frutgers.app.box.com%2Ffile%2F2054400070836%3Fs%3D85eoq7fzzrij5rtpyow73maahyon6vcq&amp;data=05%7C02%7Ct.cooper%40senate.rutgers.edu%7C94fdb520c94e4effc03408de2d0146cb%7Cb92d2b234d35447093ff69aca6632ffe%7C1%7C0%7C638997680953915859%7CUnknown%7CTWFpbGZsb3d8eyJFbXB0eU1hcGkiOnRydWUsIlYiOiIwLjAuMDAwMCIsIlAiOiJXaW4zMiIsIkFOIjoiTWFpbCIsIldUIjoyfQ%3D%3D%7C0%7C%7C%7C&amp;sdata=%2FY1rmsJXW6BWyIwW7wgz0PHi2oHRA9Dci%2F38uTlMLso%3D&amp;reserved=0" TargetMode="External"/><Relationship Id="rId5" Type="http://schemas.openxmlformats.org/officeDocument/2006/relationships/hyperlink" Target="https://nam02.safelinks.protection.outlook.com/?url=https%3A%2F%2Frutgersaaup.org%2Flegal-and-academic-resources-for-academic-freedom-and-on-campus-protests%2F&amp;data=05%7C02%7Ct.cooper%40senate.rutgers.edu%7C94fdb520c94e4effc03408de2d0146cb%7Cb92d2b234d35447093ff69aca6632ffe%7C1%7C0%7C638997680953423603%7CUnknown%7CTWFpbGZsb3d8eyJFbXB0eU1hcGkiOnRydWUsIlYiOiIwLjAuMDAwMCIsIlAiOiJXaW4zMiIsIkFOIjoiTWFpbCIsIldUIjoyfQ%3D%3D%7C0%7C%7C%7C&amp;sdata=Wve0t8bZ%2BVTDEQZ35OGVLQeqxygJohXtQB%2BxGcuAVtw%3D&amp;reserved=0" TargetMode="External"/><Relationship Id="rId15" Type="http://schemas.openxmlformats.org/officeDocument/2006/relationships/hyperlink" Target="https://nam02.safelinks.protection.outlook.com/?url=https%3A%2F%2Fwww.thecrimson.com%2Farticle%2F2024%2F9%2F5%2Fharvard-doxxing-harassment-guidance%2F&amp;data=05%7C02%7Ct.cooper%40senate.rutgers.edu%7C94fdb520c94e4effc03408de2d0146cb%7Cb92d2b234d35447093ff69aca6632ffe%7C1%7C0%7C638997680953584823%7CUnknown%7CTWFpbGZsb3d8eyJFbXB0eU1hcGkiOnRydWUsIlYiOiIwLjAuMDAwMCIsIlAiOiJXaW4zMiIsIkFOIjoiTWFpbCIsIldUIjoyfQ%3D%3D%7C0%7C%7C%7C&amp;sdata=9CwNofeS3oDGm8YJQuxbtvz9Kmp0JWleCNS1oSm8pLs%3D&amp;reserved=0" TargetMode="External"/><Relationship Id="rId23" Type="http://schemas.openxmlformats.org/officeDocument/2006/relationships/hyperlink" Target="https://nam02.safelinks.protection.outlook.com/?url=https%3A%2F%2Fwww.splcenter.org%2Fresources%2Fhatewatch%2F&amp;data=05%7C02%7Ct.cooper%40senate.rutgers.edu%7C94fdb520c94e4effc03408de2d0146cb%7Cb92d2b234d35447093ff69aca6632ffe%7C1%7C0%7C638997680953690754%7CUnknown%7CTWFpbGZsb3d8eyJFbXB0eU1hcGkiOnRydWUsIlYiOiIwLjAuMDAwMCIsIlAiOiJXaW4zMiIsIkFOIjoiTWFpbCIsIldUIjoyfQ%3D%3D%7C0%7C%7C%7C&amp;sdata=xOLaw53Kh%2FSBzaT7drlFdqxs0fSvVISJbQBna9BFzAw%3D&amp;reserved=0" TargetMode="External"/><Relationship Id="rId28" Type="http://schemas.openxmlformats.org/officeDocument/2006/relationships/hyperlink" Target="https://nam02.safelinks.protection.outlook.com/?url=https%3A%2F%2Ffacultyfirstresponders.com%2F&amp;data=05%7C02%7Ct.cooper%40senate.rutgers.edu%7C94fdb520c94e4effc03408de2d0146cb%7Cb92d2b234d35447093ff69aca6632ffe%7C1%7C0%7C638997680953766319%7CUnknown%7CTWFpbGZsb3d8eyJFbXB0eU1hcGkiOnRydWUsIlYiOiIwLjAuMDAwMCIsIlAiOiJXaW4zMiIsIkFOIjoiTWFpbCIsIldUIjoyfQ%3D%3D%7C0%7C%7C%7C&amp;sdata=q84pz%2Boy7IqQKsGMQX6DB9IsYqsSTNRZySSImfZiWHA%3D&amp;reserved=0" TargetMode="External"/><Relationship Id="rId36" Type="http://schemas.openxmlformats.org/officeDocument/2006/relationships/hyperlink" Target="https://nam02.safelinks.protection.outlook.com/?url=https%3A%2F%2Frutgerspapers.com%2Fprofileslist%2F&amp;data=05%7C02%7Ct.cooper%40senate.rutgers.edu%7C94fdb520c94e4effc03408de2d0146cb%7Cb92d2b234d35447093ff69aca6632ffe%7C1%7C0%7C638997680953855733%7CUnknown%7CTWFpbGZsb3d8eyJFbXB0eU1hcGkiOnRydWUsIlYiOiIwLjAuMDAwMCIsIlAiOiJXaW4zMiIsIkFOIjoiTWFpbCIsIldUIjoyfQ%3D%3D%7C0%7C%7C%7C&amp;sdata=n9AyBYhMJHjVlxQmIxPsnIgjBNEh4Iqdhz2ULBz3gCI%3D&amp;reserved=0" TargetMode="External"/><Relationship Id="rId10" Type="http://schemas.openxmlformats.org/officeDocument/2006/relationships/hyperlink" Target="https://nam02.safelinks.protection.outlook.com/?url=https%3A%2F%2Fpolicies.risd.edu%2Fpoliciesv2%2Fanti-doxxing-policy%2F&amp;data=05%7C02%7Ct.cooper%40senate.rutgers.edu%7C94fdb520c94e4effc03408de2d0146cb%7Cb92d2b234d35447093ff69aca6632ffe%7C1%7C0%7C638997680953507014%7CUnknown%7CTWFpbGZsb3d8eyJFbXB0eU1hcGkiOnRydWUsIlYiOiIwLjAuMDAwMCIsIlAiOiJXaW4zMiIsIkFOIjoiTWFpbCIsIldUIjoyfQ%3D%3D%7C0%7C%7C%7C&amp;sdata=nP%2Ba3btXx4%2B5NycorL4S1wuJV2DjN2cq8nDlMQPh39I%3D&amp;reserved=0" TargetMode="External"/><Relationship Id="rId19" Type="http://schemas.openxmlformats.org/officeDocument/2006/relationships/hyperlink" Target="https://nam02.safelinks.protection.outlook.com/?url=https%3A%2F%2Flibraryfreedom.org%2Fwp-content%2Fuploads%2F2025%2F11%2FAdvice-for-Institutions-and-Advocates.pdf&amp;data=05%7C02%7Ct.cooper%40senate.rutgers.edu%7C94fdb520c94e4effc03408de2d0146cb%7Cb92d2b234d35447093ff69aca6632ffe%7C1%7C0%7C638997680953645614%7CUnknown%7CTWFpbGZsb3d8eyJFbXB0eU1hcGkiOnRydWUsIlYiOiIwLjAuMDAwMCIsIlAiOiJXaW4zMiIsIkFOIjoiTWFpbCIsIldUIjoyfQ%3D%3D%7C0%7C%7C%7C&amp;sdata=EcPb0EVH968OST%2BWvv7qeY47InoZpR1XmsCcxGT5Gqg%3D&amp;reserved=0" TargetMode="External"/><Relationship Id="rId31" Type="http://schemas.openxmlformats.org/officeDocument/2006/relationships/hyperlink" Target="https://nam02.safelinks.protection.outlook.com/?url=https%3A%2F%2Fssd.eff.org%2F&amp;data=05%7C02%7Ct.cooper%40senate.rutgers.edu%7C94fdb520c94e4effc03408de2d0146cb%7Cb92d2b234d35447093ff69aca6632ffe%7C1%7C0%7C638997680953811466%7CUnknown%7CTWFpbGZsb3d8eyJFbXB0eU1hcGkiOnRydWUsIlYiOiIwLjAuMDAwMCIsIlAiOiJXaW4zMiIsIkFOIjoiTWFpbCIsIldUIjoyfQ%3D%3D%7C0%7C%7C%7C&amp;sdata=lLiJGqPNRV7hC26wgNw57XkRz4UqN9RdXAS8LC9ScvY%3D&amp;reserved=0" TargetMode="External"/><Relationship Id="rId4" Type="http://schemas.openxmlformats.org/officeDocument/2006/relationships/hyperlink" Target="https://policies.rutgers.edu/B.aspx?BookId=12005&amp;PageId=459329" TargetMode="External"/><Relationship Id="rId9" Type="http://schemas.openxmlformats.org/officeDocument/2006/relationships/hyperlink" Target="https://nam02.safelinks.protection.outlook.com/?url=https%3A%2F%2Fbulletin.stanford.edu%2Facademic-polices%2Fstudent-conduct-rights%2Fanti-doxxing&amp;data=05%7C02%7Ct.cooper%40senate.rutgers.edu%7C94fdb520c94e4effc03408de2d0146cb%7Cb92d2b234d35447093ff69aca6632ffe%7C1%7C0%7C638997680953492002%7CUnknown%7CTWFpbGZsb3d8eyJFbXB0eU1hcGkiOnRydWUsIlYiOiIwLjAuMDAwMCIsIlAiOiJXaW4zMiIsIkFOIjoiTWFpbCIsIldUIjoyfQ%3D%3D%7C0%7C%7C%7C&amp;sdata=53jgZpHJap7G2EeNq91xHMsEGz0Gr7aYiupcmLVXK2Q%3D&amp;reserved=0" TargetMode="External"/><Relationship Id="rId14" Type="http://schemas.openxmlformats.org/officeDocument/2006/relationships/hyperlink" Target="https://nam02.safelinks.protection.outlook.com/?url=https%3A%2F%2Funiversitylife.columbia.edu%2Fdoxing-resources&amp;data=05%7C02%7Ct.cooper%40senate.rutgers.edu%7C94fdb520c94e4effc03408de2d0146cb%7Cb92d2b234d35447093ff69aca6632ffe%7C1%7C0%7C638997680953569612%7CUnknown%7CTWFpbGZsb3d8eyJFbXB0eU1hcGkiOnRydWUsIlYiOiIwLjAuMDAwMCIsIlAiOiJXaW4zMiIsIkFOIjoiTWFpbCIsIldUIjoyfQ%3D%3D%7C0%7C%7C%7C&amp;sdata=2TRKzuOG4Hn09X1J4rU43bUGUdo44cDSPpgegBtLgCk%3D&amp;reserved=0" TargetMode="External"/><Relationship Id="rId22" Type="http://schemas.openxmlformats.org/officeDocument/2006/relationships/hyperlink" Target="https://nam02.safelinks.protection.outlook.com/?url=https%3A%2F%2Frutgersaaup.org%2Flegal-and-academic-resources-for-academic-freedom-and-on-campus-protests%2F&amp;data=05%7C02%7Ct.cooper%40senate.rutgers.edu%7C94fdb520c94e4effc03408de2d0146cb%7Cb92d2b234d35447093ff69aca6632ffe%7C1%7C0%7C638997680953675956%7CUnknown%7CTWFpbGZsb3d8eyJFbXB0eU1hcGkiOnRydWUsIlYiOiIwLjAuMDAwMCIsIlAiOiJXaW4zMiIsIkFOIjoiTWFpbCIsIldUIjoyfQ%3D%3D%7C0%7C%7C%7C&amp;sdata=kXRicb2X5K83TrUQkRRZzjoQl3omolG%2BmKE62y%2B6dvY%3D&amp;reserved=0" TargetMode="External"/><Relationship Id="rId27" Type="http://schemas.openxmlformats.org/officeDocument/2006/relationships/hyperlink" Target="https://nam02.safelinks.protection.outlook.com/?url=https%3A%2F%2Fwww.aclu.org%2Fnews%2Ffree-speech%2Fsome-steps-to-defend-against-online-doxxing-and-harassment&amp;data=05%7C02%7Ct.cooper%40senate.rutgers.edu%7C94fdb520c94e4effc03408de2d0146cb%7Cb92d2b234d35447093ff69aca6632ffe%7C1%7C0%7C638997680953751704%7CUnknown%7CTWFpbGZsb3d8eyJFbXB0eU1hcGkiOnRydWUsIlYiOiIwLjAuMDAwMCIsIlAiOiJXaW4zMiIsIkFOIjoiTWFpbCIsIldUIjoyfQ%3D%3D%7C0%7C%7C%7C&amp;sdata=E1qM%2FfCWFoQUCcbMQrB25MBZdIV83IAbfmRDWuBPNe4%3D&amp;reserved=0" TargetMode="External"/><Relationship Id="rId30" Type="http://schemas.openxmlformats.org/officeDocument/2006/relationships/hyperlink" Target="https://nam02.safelinks.protection.outlook.com/?url=https%3A%2F%2Fonlineharassmentfieldmanual.pen.org%2F&amp;data=05%7C02%7Ct.cooper%40senate.rutgers.edu%7C94fdb520c94e4effc03408de2d0146cb%7Cb92d2b234d35447093ff69aca6632ffe%7C1%7C0%7C638997680953796844%7CUnknown%7CTWFpbGZsb3d8eyJFbXB0eU1hcGkiOnRydWUsIlYiOiIwLjAuMDAwMCIsIlAiOiJXaW4zMiIsIkFOIjoiTWFpbCIsIldUIjoyfQ%3D%3D%7C0%7C%7C%7C&amp;sdata=WUAAUqzQA%2B0RsAHXRks5oBQ%2BEJhtUikj8PxmuaJzTJo%3D&amp;reserved=0" TargetMode="External"/><Relationship Id="rId35" Type="http://schemas.openxmlformats.org/officeDocument/2006/relationships/hyperlink" Target="https://nam02.safelinks.protection.outlook.com/?url=https%3A%2F%2Fwww.facebook.com%2Ftpusarutgers%2F&amp;data=05%7C02%7Ct.cooper%40senate.rutgers.edu%7C94fdb520c94e4effc03408de2d0146cb%7Cb92d2b234d35447093ff69aca6632ffe%7C1%7C0%7C638997680953841116%7CUnknown%7CTWFpbGZsb3d8eyJFbXB0eU1hcGkiOnRydWUsIlYiOiIwLjAuMDAwMCIsIlAiOiJXaW4zMiIsIkFOIjoiTWFpbCIsIldUIjoyfQ%3D%3D%7C0%7C%7C%7C&amp;sdata=8xOtOYX3FTzSn5rI1uswWGmiobyMwwh7RbD6j4uraJs%3D&amp;reserved=0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nam02.safelinks.protection.outlook.com/?url=https%3A%2F%2Funiversitypolicies.columbia.edu%2Fcontent%2Fanti-doxing-and-online-harassment-policy&amp;data=05%7C02%7Ct.cooper%40senate.rutgers.edu%7C94fdb520c94e4effc03408de2d0146cb%7Cb92d2b234d35447093ff69aca6632ffe%7C1%7C0%7C638997680953477168%7CUnknown%7CTWFpbGZsb3d8eyJFbXB0eU1hcGkiOnRydWUsIlYiOiIwLjAuMDAwMCIsIlAiOiJXaW4zMiIsIkFOIjoiTWFpbCIsIldUIjoyfQ%3D%3D%7C0%7C%7C%7C&amp;sdata=tWCPuZxaOW5jcTMwNob8z6Yo5bGfDekJa4Ky3ngtLCI%3D&amp;reserved=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am02.safelinks.protection.outlook.com/?url=https%3A%2F%2Fsecretary.yale.edu%2Ffree-expression-yale%2Fdoxing-policy-and-guidance&amp;data=05%7C02%7Ct.cooper%40senate.rutgers.edu%7C94fdb520c94e4effc03408de2d0146cb%7Cb92d2b234d35447093ff69aca6632ffe%7C1%7C0%7C638997680953538009%7CUnknown%7CTWFpbGZsb3d8eyJFbXB0eU1hcGkiOnRydWUsIlYiOiIwLjAuMDAwMCIsIlAiOiJXaW4zMiIsIkFOIjoiTWFpbCIsIldUIjoyfQ%3D%3D%7C0%7C%7C%7C&amp;sdata=NAijMHxqpBmJfbiDOCjpUDWRwaAmAOlKE0JQAT3EWIA%3D&amp;reserved=0" TargetMode="External"/><Relationship Id="rId17" Type="http://schemas.openxmlformats.org/officeDocument/2006/relationships/hyperlink" Target="https://nam02.safelinks.protection.outlook.com/?url=https%3A%2F%2Flibraryfreedom.org%2Fwp-content%2Fuploads%2F2025%2F11%2FPreventative-Measure-Checklist.pdf&amp;data=05%7C02%7Ct.cooper%40senate.rutgers.edu%7C94fdb520c94e4effc03408de2d0146cb%7Cb92d2b234d35447093ff69aca6632ffe%7C1%7C0%7C638997680953615370%7CUnknown%7CTWFpbGZsb3d8eyJFbXB0eU1hcGkiOnRydWUsIlYiOiIwLjAuMDAwMCIsIlAiOiJXaW4zMiIsIkFOIjoiTWFpbCIsIldUIjoyfQ%3D%3D%7C0%7C%7C%7C&amp;sdata=J6veWUlU4paqmEcgQLUlkxIHSxwHxaqsmyl7qyN7iFY%3D&amp;reserved=0" TargetMode="External"/><Relationship Id="rId25" Type="http://schemas.openxmlformats.org/officeDocument/2006/relationships/hyperlink" Target="https://nam02.safelinks.protection.outlook.com/?url=https%3A%2F%2Fwww.aclu.org%2Fpress-releases%2Funiversities-should-protect-students-right-to-protest-end-crackdown-on-peaceful-protests&amp;data=05%7C02%7Ct.cooper%40senate.rutgers.edu%7C94fdb520c94e4effc03408de2d0146cb%7Cb92d2b234d35447093ff69aca6632ffe%7C1%7C0%7C638997680953722177%7CUnknown%7CTWFpbGZsb3d8eyJFbXB0eU1hcGkiOnRydWUsIlYiOiIwLjAuMDAwMCIsIlAiOiJXaW4zMiIsIkFOIjoiTWFpbCIsIldUIjoyfQ%3D%3D%7C0%7C%7C%7C&amp;sdata=Ugo8%2Fkevwp4S3HWqdOenSsiqCpsT2i%2FsjmEL2PT45wY%3D&amp;reserved=0" TargetMode="External"/><Relationship Id="rId33" Type="http://schemas.openxmlformats.org/officeDocument/2006/relationships/hyperlink" Target="https://senate.rutgers.edu/wp-content/uploads/2024/02/Senate-Resolution-on-Doxxing-FINAL-ADOPTED.pdf" TargetMode="External"/><Relationship Id="rId38" Type="http://schemas.openxmlformats.org/officeDocument/2006/relationships/hyperlink" Target="https://nam02.safelinks.protection.outlook.com/?url=https%3A%2F%2Fprotect-our-campus.com%2F&amp;data=05%7C02%7Ct.cooper%40senate.rutgers.edu%7C94fdb520c94e4effc03408de2d0146cb%7Cb92d2b234d35447093ff69aca6632ffe%7C1%7C0%7C638997680953886643%7CUnknown%7CTWFpbGZsb3d8eyJFbXB0eU1hcGkiOnRydWUsIlYiOiIwLjAuMDAwMCIsIlAiOiJXaW4zMiIsIkFOIjoiTWFpbCIsIldUIjoyfQ%3D%3D%7C0%7C%7C%7C&amp;sdata=E%2Bn10l0LZ8lYFrYQd6PwZNL%2BbINFSLQ5j4Z8RLQ4qs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5892</Words>
  <Characters>33586</Characters>
  <Application>Microsoft Office Word</Application>
  <DocSecurity>0</DocSecurity>
  <Lines>279</Lines>
  <Paragraphs>78</Paragraphs>
  <ScaleCrop>false</ScaleCrop>
  <Company/>
  <LinksUpToDate>false</LinksUpToDate>
  <CharactersWithSpaces>39400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Cooper</dc:creator>
  <cp:keywords/>
  <dc:description/>
  <cp:lastModifiedBy>Taryn Cooper</cp:lastModifiedBy>
  <cp:revision>2</cp:revision>
  <dcterms:created xsi:type="dcterms:W3CDTF">2025-12-01T20:48:00Z</dcterms:created>
  <dcterms:modified xsi:type="dcterms:W3CDTF">2025-12-01T20:49:00Z</dcterms:modified>
</cp:coreProperties>
</file>